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5DFC69F" wp14:paraId="7A8D3CAB" wp14:textId="4ECCB8D2">
      <w:pPr>
        <w:pStyle w:val="Heading1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5DFC69F" w:rsidR="3F771062">
        <w:rPr>
          <w:noProof w:val="0"/>
          <w:lang w:val="en-GB"/>
        </w:rPr>
        <w:t>BMJ Titles 2024-2026 agreement</w:t>
      </w:r>
    </w:p>
    <w:p xmlns:wp14="http://schemas.microsoft.com/office/word/2010/wordml" w:rsidP="05DFC69F" wp14:paraId="6F494BD4" wp14:textId="0FD0C1A5">
      <w:pPr>
        <w:spacing w:before="0"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5DFC69F" w:rsidR="3F7710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The Licensed Material shall include, in respect of each Consortia Member, the titles listed below.  References to the </w:t>
      </w:r>
      <w:r w:rsidRPr="05DFC69F" w:rsidR="3F77106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BMJ Standard Collection</w:t>
      </w:r>
      <w:r w:rsidRPr="05DFC69F" w:rsidR="3F7710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or </w:t>
      </w:r>
      <w:r w:rsidRPr="05DFC69F" w:rsidR="3F77106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BMJ Premier Collection</w:t>
      </w:r>
      <w:r w:rsidRPr="05DFC69F" w:rsidR="3F7710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include those titles specified in the subsequent table within this Part B2.</w:t>
      </w:r>
    </w:p>
    <w:p xmlns:wp14="http://schemas.microsoft.com/office/word/2010/wordml" w:rsidP="05DFC69F" wp14:paraId="76778D82" wp14:textId="26F41068">
      <w:pPr>
        <w:spacing w:before="0"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05DFC69F" wp14:paraId="0379063C" wp14:textId="3F4B592D">
      <w:pPr>
        <w:spacing w:before="0" w:after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5DFC69F" w:rsidR="3F7710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References to the “</w:t>
      </w:r>
      <w:r w:rsidRPr="05DFC69F" w:rsidR="3F77106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BMJ Standard Collection</w:t>
      </w:r>
      <w:r w:rsidRPr="05DFC69F" w:rsidR="3F7710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” or “</w:t>
      </w:r>
      <w:r w:rsidRPr="05DFC69F" w:rsidR="3F77106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BMJ Premier Collection</w:t>
      </w:r>
      <w:r w:rsidRPr="05DFC69F" w:rsidR="3F7710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” include the following</w:t>
      </w:r>
      <w:r w:rsidRPr="05DFC69F" w:rsidR="3F77106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05DFC69F" w:rsidR="3F7710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journal titles: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6324"/>
        <w:gridCol w:w="1518"/>
        <w:gridCol w:w="1518"/>
      </w:tblGrid>
      <w:tr w:rsidR="05DFC69F" w:rsidTr="05DFC69F" w14:paraId="089932F7">
        <w:trPr>
          <w:trHeight w:val="255"/>
        </w:trPr>
        <w:tc>
          <w:tcPr>
            <w:tcW w:w="6324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4C63B5D0" w14:textId="39115299">
            <w:pPr>
              <w:spacing w:before="0" w:after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Title:</w:t>
            </w:r>
          </w:p>
        </w:tc>
        <w:tc>
          <w:tcPr>
            <w:tcW w:w="303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0D4D5301" w14:textId="20B73BA0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Collection:</w:t>
            </w:r>
          </w:p>
        </w:tc>
      </w:tr>
      <w:tr w:rsidR="05DFC69F" w:rsidTr="05DFC69F" w14:paraId="53419383">
        <w:trPr>
          <w:trHeight w:val="180"/>
        </w:trPr>
        <w:tc>
          <w:tcPr>
            <w:tcW w:w="6324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3550ED63"/>
        </w:tc>
        <w:tc>
          <w:tcPr>
            <w:tcW w:w="1518" w:type="dxa"/>
            <w:tcBorders>
              <w:top w:val="single" w:color="000000" w:themeColor="text1" w:sz="6"/>
              <w:left w:val="nil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0A824D0A" w14:textId="19AD51C7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0"/>
                <w:szCs w:val="20"/>
                <w:lang w:val="en-GB"/>
              </w:rPr>
              <w:t>BMJ Standard Collection</w:t>
            </w:r>
          </w:p>
        </w:tc>
        <w:tc>
          <w:tcPr>
            <w:tcW w:w="1518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25841F09" w14:textId="4B47B754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0"/>
                <w:szCs w:val="20"/>
                <w:lang w:val="en-GB"/>
              </w:rPr>
              <w:t>BMJ Premier Collection</w:t>
            </w:r>
          </w:p>
        </w:tc>
      </w:tr>
      <w:tr w:rsidR="05DFC69F" w:rsidTr="05DFC69F" w14:paraId="3BD233C0">
        <w:trPr>
          <w:trHeight w:val="345"/>
        </w:trPr>
        <w:tc>
          <w:tcPr>
            <w:tcW w:w="6324" w:type="dxa"/>
            <w:tcBorders>
              <w:top w:val="nil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3242AEB1" w14:textId="297C9BE4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Annals of the Rheumatic Diseases</w:t>
            </w:r>
          </w:p>
        </w:tc>
        <w:tc>
          <w:tcPr>
            <w:tcW w:w="1518" w:type="dxa"/>
            <w:tcBorders>
              <w:top w:val="single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4748D084" w14:textId="03148FFD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  <w:tc>
          <w:tcPr>
            <w:tcW w:w="1518" w:type="dxa"/>
            <w:tcBorders>
              <w:top w:val="single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6A6285AB" w14:textId="5A9B1F5D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7AC7D324">
        <w:trPr>
          <w:trHeight w:val="45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53556A5D" w14:textId="75EFDD23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Archives of Disease in Childhood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7030D9D7" w14:textId="79B96F7D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3288C796" w14:textId="6C87163E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6063DE43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0ABB0EC7" w14:textId="5593D3ED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Archives of Disease in Childhood: Education &amp; Practice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0BFB7647" w14:textId="2B91F2C8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1A3EC129" w14:textId="6B63650B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6A9E29E0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57AF2A10" w14:textId="275AA3FB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Archives of Disease in Childhood: Fetal &amp; Neonatal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101F77B4" w14:textId="7CF3566C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612FC6CE" w14:textId="33549D84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505D31B5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6E60A555" w14:textId="4CA9486E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BMJ Evidence-Based Medicine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2EADA9BB" w14:textId="4AD17C7E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3D993011" w14:textId="604A7E08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7A11A181">
        <w:trPr>
          <w:trHeight w:val="12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142F1BB0" w14:textId="38C0E6EC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BMJ Innovations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4920E09A" w14:textId="6BFDB083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4E40565A" w14:textId="2C61FA37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5942D5E6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0782DDF2" w14:textId="0434731F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BMJ Leader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383B26D5" w14:textId="02F043BA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4B1254C3" w14:textId="09EACB40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3FF4BD39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17827B9D" w14:textId="37B19A74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BMJ Military Health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0A2BB3BE" w14:textId="074A0F7B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67658255" w14:textId="7CF8B5C1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050946C8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6C1DACCE" w14:textId="3A57C5E4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BMJ Quality &amp; Safety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6EF5201D" w14:textId="5ABF0D21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236E20C0" w14:textId="7C0102C7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70ADEB94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7B6B775E" w14:textId="5F356CF1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BMJ Sexual &amp; Reproductive Health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7935C510" w14:textId="15182E7C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58E4D5AD" w14:textId="33AD6194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190DFDDA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786749E6" w14:textId="05B99566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BMJ Supportive &amp; Palliative Care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6AB92BD2" w14:textId="2CAD9E94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378505EB" w14:textId="03E5EE56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251C9C9A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3D0904AA" w14:textId="46A81074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British Journal of Ophthalmology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478C1A6D" w14:textId="3D14EA52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5D2A8991" w14:textId="0325698D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4C1068E0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6A1DFCCC" w14:textId="479EB9CA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British Journal of Sports Medicine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68535568" w14:textId="6BE225A4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2D7773E0" w14:textId="0F7D19E0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4360DF55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064B4B4A" w14:textId="12833A7E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Emergency Medicine Journal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6E4D42F1" w14:textId="195D158C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2A3656A9" w14:textId="2411A17A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73DE04F9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7C04FAFC" w14:textId="2324258E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European Journal of Hospital Pharmacy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22CC8097" w14:textId="04C894A9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55E0E547" w14:textId="44E7F0EC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64A6B3A8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294D611C" w14:textId="1C48EE48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Evidence-Based Nursing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5DEF2748" w14:textId="2D115CD0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410E1008" w14:textId="1DA3A5D1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052F3325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5E5702EE" w14:textId="6B628D11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Frontline Gastroenterology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055E41A8" w14:textId="01B4F60A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2E60340B" w14:textId="3C583993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1D8CFBF8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0DAD6CF6" w14:textId="218052AA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Gut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68A3E721" w14:textId="401F4F3D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68EAA4DF" w14:textId="77A1BBDB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16769D1E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7B46A2AE" w14:textId="37EF8B1B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Heart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35EAE7A9" w14:textId="50FF4567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1869805A" w14:textId="06C09F4B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666305DB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0C229010" w14:textId="6B7B9D94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Injury Prevention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6EB80837" w14:textId="4F935A0B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397322F2" w14:textId="2F794814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558C0A4B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51D804DA" w14:textId="354F5648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International Journal of Gynecological Cancer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0C01860B" w14:textId="58BB1DBE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38F11545" w14:textId="5A014430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5F7227D9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31AF5BF9" w14:textId="7F48D677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Journal of Clinical Pathology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7005EE2E" w14:textId="00404834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77DF6861" w14:textId="1E023FCE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48AD0985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247671E1" w14:textId="50F9C17A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Journal of Epidemiology &amp; Community Health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0B69C6AA" w14:textId="367DBCCE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76EF4144" w14:textId="72EB2E37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31EBDC4D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4E9D0FF3" w14:textId="73ECD61C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Journal of Medical Ethics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6B18D4AA" w14:textId="5434B6BE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108F18E3" w14:textId="428AA9A3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051DFC33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2CE4BDE3" w14:textId="3BE2C94D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Journal of Medical Genetics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3F3A30E3" w14:textId="6FF2519B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38512051" w14:textId="3280C26C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17CB03F2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64FEAA0A" w14:textId="599C4B4C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Journal of NeuroInterventional Surgery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722715B1" w14:textId="328C4168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5EE12C19" w14:textId="7D115B3D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19A7AB17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21B3233E" w14:textId="3D8F26F3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Journal of Neurology Neurosurgery &amp; Psychiatry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3674D5EB" w14:textId="1C3623BE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79C969B4" w14:textId="3CEB9C8E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6144BEDE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2EDCCDEE" w14:textId="60687C4C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Medical Humanities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1B1D6C43" w14:textId="69E6B6C1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1932B45F" w14:textId="04A2E6E3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321FDA96">
        <w:trPr>
          <w:trHeight w:val="6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71CCBB31" w14:textId="3A3165D5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Occupational and Environmental Medicine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38AD7724" w14:textId="526FC53B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6BD001B6" w14:textId="23188C68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40B0AE28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12F7AB81" w14:textId="23C3E726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Practical Neurology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7F760907" w14:textId="58222F51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2FD95800" w14:textId="6A2DBB66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227695A2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50452DC0" w14:textId="5D916F56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Regional Anesthesia &amp; Pain Medicine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2E78AF40" w14:textId="0E7FD43B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37367951" w14:textId="7C939236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3D13D8C0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19387140" w14:textId="7FFD9DDA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Sexually Transmitted Infections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1E8F4F8E" w14:textId="1C5F4CC1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00FC3AB1" w14:textId="2E437871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39F77B4D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14DD77C0" w14:textId="582EEF1A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Thorax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26628381" w14:textId="0A4D55A4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dotted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3D94C1B4" w14:textId="0BA47D9E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  <w:tr w:rsidR="05DFC69F" w:rsidTr="05DFC69F" w14:paraId="7D7926F3">
        <w:trPr>
          <w:trHeight w:val="300"/>
        </w:trPr>
        <w:tc>
          <w:tcPr>
            <w:tcW w:w="6324" w:type="dxa"/>
            <w:tcBorders>
              <w:top w:val="dotted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DFC69F" w:rsidP="05DFC69F" w:rsidRDefault="05DFC69F" w14:paraId="5DB57D80" w14:textId="3C0E7A39">
            <w:pPr>
              <w:spacing w:before="0"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Tobacco Control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74D08C6D" w14:textId="19F89F44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  <w:tc>
          <w:tcPr>
            <w:tcW w:w="1518" w:type="dxa"/>
            <w:tcBorders>
              <w:top w:val="dotted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5DFC69F" w:rsidP="05DFC69F" w:rsidRDefault="05DFC69F" w14:paraId="5E113358" w14:textId="001A6F8C">
            <w:pPr>
              <w:spacing w:before="0" w:after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FC69F" w:rsidR="05DFC6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✘</w:t>
            </w:r>
          </w:p>
        </w:tc>
      </w:tr>
    </w:tbl>
    <w:p xmlns:wp14="http://schemas.microsoft.com/office/word/2010/wordml" w:rsidP="05DFC69F" wp14:paraId="5B51007E" wp14:textId="4024CAB3">
      <w:pPr>
        <w:spacing w:before="0" w:after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05DFC69F" wp14:paraId="2C078E63" wp14:textId="60A6483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3CD860"/>
    <w:rsid w:val="05DFC69F"/>
    <w:rsid w:val="0DDEAE15"/>
    <w:rsid w:val="3C3CD860"/>
    <w:rsid w:val="3F77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D860"/>
  <w15:chartTrackingRefBased/>
  <w15:docId w15:val="{ACA5BB5D-C16E-4F57-837D-6275537D5C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2024-02-14T10:25:18.7881959Z</dcterms:created>
  <dcterms:modified xsi:type="dcterms:W3CDTF">2024-02-14T10:26:34.1858161Z</dcterms:modified>
  <dc:creator>Aaron Binchy</dc:creator>
  <lastModifiedBy>Aaron Binchy</lastModifiedBy>
</coreProperties>
</file>